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50" w:rsidRPr="00AF0A50" w:rsidRDefault="00AF0A50" w:rsidP="006F6AEF">
      <w:pPr>
        <w:jc w:val="center"/>
        <w:rPr>
          <w:b/>
          <w:bCs/>
          <w:sz w:val="34"/>
          <w:szCs w:val="34"/>
          <w:u w:val="single"/>
        </w:rPr>
      </w:pPr>
      <w:r w:rsidRPr="00AF0A50">
        <w:rPr>
          <w:b/>
          <w:bCs/>
          <w:sz w:val="34"/>
          <w:szCs w:val="34"/>
          <w:u w:val="single"/>
        </w:rPr>
        <w:t>MOBILIFT FLEET # K</w:t>
      </w:r>
      <w:r w:rsidR="006F6AEF">
        <w:rPr>
          <w:b/>
          <w:bCs/>
          <w:sz w:val="34"/>
          <w:szCs w:val="34"/>
          <w:u w:val="single"/>
        </w:rPr>
        <w:t>2</w:t>
      </w:r>
    </w:p>
    <w:p w:rsidR="00AF0A50" w:rsidRDefault="00AF0A50" w:rsidP="00AF0A50">
      <w:pPr>
        <w:rPr>
          <w:sz w:val="34"/>
          <w:szCs w:val="34"/>
        </w:rPr>
      </w:pPr>
    </w:p>
    <w:p w:rsidR="00AF0A50" w:rsidRDefault="00AF0A50" w:rsidP="00AF0A50">
      <w:pPr>
        <w:rPr>
          <w:sz w:val="34"/>
          <w:szCs w:val="34"/>
        </w:rPr>
      </w:pPr>
    </w:p>
    <w:p w:rsidR="00AF0A50" w:rsidRPr="00AF0A50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Make: </w:t>
      </w:r>
      <w:r w:rsidR="006F6AEF" w:rsidRPr="006F6AEF">
        <w:rPr>
          <w:sz w:val="34"/>
          <w:szCs w:val="34"/>
        </w:rPr>
        <w:t>Terex</w:t>
      </w:r>
    </w:p>
    <w:p w:rsidR="00AF0A50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Model: </w:t>
      </w:r>
      <w:r w:rsidR="006F6AEF" w:rsidRPr="006F6AEF">
        <w:rPr>
          <w:sz w:val="34"/>
          <w:szCs w:val="34"/>
        </w:rPr>
        <w:t>PPM</w:t>
      </w:r>
    </w:p>
    <w:p w:rsidR="006F6AEF" w:rsidRPr="00AF0A50" w:rsidRDefault="006F6AEF" w:rsidP="006F6AEF">
      <w:pPr>
        <w:rPr>
          <w:sz w:val="34"/>
          <w:szCs w:val="34"/>
        </w:rPr>
      </w:pPr>
      <w:r w:rsidRPr="006F6AEF">
        <w:rPr>
          <w:sz w:val="34"/>
          <w:szCs w:val="34"/>
        </w:rPr>
        <w:t>Type: ATT1190</w:t>
      </w:r>
    </w:p>
    <w:p w:rsidR="00AF0A50" w:rsidRPr="00AF0A50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Chassis Number: </w:t>
      </w:r>
      <w:r w:rsidR="006F6AEF" w:rsidRPr="006F6AEF">
        <w:rPr>
          <w:sz w:val="34"/>
          <w:szCs w:val="34"/>
        </w:rPr>
        <w:t>VHX5MAVM300990025</w:t>
      </w:r>
    </w:p>
    <w:p w:rsidR="00AF0A50" w:rsidRPr="00AF0A50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Year of Manuf.: </w:t>
      </w:r>
      <w:r w:rsidR="006F6AEF">
        <w:rPr>
          <w:sz w:val="34"/>
          <w:szCs w:val="34"/>
        </w:rPr>
        <w:t>1996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color w:val="FF0000"/>
          <w:sz w:val="34"/>
          <w:szCs w:val="34"/>
        </w:rPr>
        <w:t>TRUCK</w:t>
      </w:r>
      <w:r w:rsidRPr="00AF0A50">
        <w:rPr>
          <w:sz w:val="34"/>
          <w:szCs w:val="34"/>
        </w:rPr>
        <w:t xml:space="preserve"> </w:t>
      </w:r>
    </w:p>
    <w:p w:rsidR="00AF0A50" w:rsidRPr="00AF0A50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Engine: </w:t>
      </w:r>
      <w:r w:rsidR="006F6AEF" w:rsidRPr="006F6AEF">
        <w:rPr>
          <w:sz w:val="34"/>
          <w:szCs w:val="34"/>
        </w:rPr>
        <w:t>Mercedes</w:t>
      </w:r>
    </w:p>
    <w:p w:rsidR="00AF0A50" w:rsidRPr="00AF0A50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Axle: </w:t>
      </w:r>
      <w:r w:rsidR="006F6AEF">
        <w:rPr>
          <w:sz w:val="34"/>
          <w:szCs w:val="34"/>
        </w:rPr>
        <w:t>5</w:t>
      </w:r>
    </w:p>
    <w:p w:rsidR="00AF0A50" w:rsidRDefault="00924992" w:rsidP="006F6AEF">
      <w:pPr>
        <w:rPr>
          <w:sz w:val="34"/>
          <w:szCs w:val="34"/>
        </w:rPr>
      </w:pPr>
      <w:r>
        <w:rPr>
          <w:sz w:val="34"/>
          <w:szCs w:val="34"/>
        </w:rPr>
        <w:t>Mileage</w:t>
      </w:r>
      <w:r w:rsidR="00AF0A50" w:rsidRPr="00AF0A50">
        <w:rPr>
          <w:sz w:val="34"/>
          <w:szCs w:val="34"/>
        </w:rPr>
        <w:t xml:space="preserve">: </w:t>
      </w:r>
      <w:r w:rsidR="006F6AEF" w:rsidRPr="006F6AEF">
        <w:rPr>
          <w:sz w:val="34"/>
          <w:szCs w:val="34"/>
        </w:rPr>
        <w:t>63876 km</w:t>
      </w:r>
    </w:p>
    <w:p w:rsidR="006F6AEF" w:rsidRDefault="006F6AEF" w:rsidP="006F6AEF">
      <w:pPr>
        <w:rPr>
          <w:sz w:val="34"/>
          <w:szCs w:val="34"/>
        </w:rPr>
      </w:pPr>
      <w:r w:rsidRPr="006F6AEF">
        <w:rPr>
          <w:sz w:val="34"/>
          <w:szCs w:val="34"/>
        </w:rPr>
        <w:t>Running hours:</w:t>
      </w:r>
      <w:r>
        <w:rPr>
          <w:sz w:val="34"/>
          <w:szCs w:val="34"/>
        </w:rPr>
        <w:t xml:space="preserve"> 7716</w:t>
      </w:r>
    </w:p>
    <w:p w:rsidR="00AF0A50" w:rsidRPr="00AF0A50" w:rsidRDefault="00AF0A50" w:rsidP="00AF0A50">
      <w:pPr>
        <w:rPr>
          <w:color w:val="FF0000"/>
          <w:sz w:val="34"/>
          <w:szCs w:val="34"/>
        </w:rPr>
      </w:pPr>
      <w:r w:rsidRPr="00AF0A50">
        <w:rPr>
          <w:color w:val="FF0000"/>
          <w:sz w:val="34"/>
          <w:szCs w:val="34"/>
        </w:rPr>
        <w:t xml:space="preserve">Superstructure </w:t>
      </w:r>
    </w:p>
    <w:p w:rsidR="00D7312C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Boom length: </w:t>
      </w:r>
      <w:r w:rsidR="006F6AEF" w:rsidRPr="006F6AEF">
        <w:rPr>
          <w:sz w:val="34"/>
          <w:szCs w:val="34"/>
        </w:rPr>
        <w:t>45 m</w:t>
      </w:r>
    </w:p>
    <w:p w:rsidR="00AF0A50" w:rsidRPr="00AF0A50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Jib length: </w:t>
      </w:r>
      <w:r w:rsidR="006F6AEF" w:rsidRPr="006F6AEF">
        <w:rPr>
          <w:sz w:val="34"/>
          <w:szCs w:val="34"/>
        </w:rPr>
        <w:t>20 m</w:t>
      </w:r>
      <w:bookmarkStart w:id="0" w:name="_GoBack"/>
      <w:bookmarkEnd w:id="0"/>
    </w:p>
    <w:p w:rsidR="00AF0A50" w:rsidRPr="00AF0A50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Capacity: </w:t>
      </w:r>
      <w:r w:rsidR="006F6AEF" w:rsidRPr="006F6AEF">
        <w:rPr>
          <w:sz w:val="34"/>
          <w:szCs w:val="34"/>
        </w:rPr>
        <w:t>100 T</w:t>
      </w:r>
    </w:p>
    <w:p w:rsidR="00AF0A50" w:rsidRPr="00AF0A50" w:rsidRDefault="00D7312C" w:rsidP="006F6AEF">
      <w:pPr>
        <w:rPr>
          <w:sz w:val="34"/>
          <w:szCs w:val="34"/>
        </w:rPr>
      </w:pPr>
      <w:r>
        <w:rPr>
          <w:sz w:val="34"/>
          <w:szCs w:val="34"/>
        </w:rPr>
        <w:t xml:space="preserve">Counter weight: </w:t>
      </w:r>
      <w:r w:rsidR="006F6AEF" w:rsidRPr="006F6AEF">
        <w:rPr>
          <w:sz w:val="34"/>
          <w:szCs w:val="34"/>
        </w:rPr>
        <w:t>16 ton</w:t>
      </w:r>
    </w:p>
    <w:p w:rsidR="00EA37F8" w:rsidRPr="00AF0A50" w:rsidRDefault="00AF0A50" w:rsidP="006F6AEF">
      <w:pPr>
        <w:rPr>
          <w:sz w:val="34"/>
          <w:szCs w:val="34"/>
        </w:rPr>
      </w:pPr>
      <w:r w:rsidRPr="00AF0A50">
        <w:rPr>
          <w:sz w:val="34"/>
          <w:szCs w:val="34"/>
        </w:rPr>
        <w:t xml:space="preserve">Running hours: </w:t>
      </w:r>
      <w:r w:rsidR="006F6AEF">
        <w:rPr>
          <w:sz w:val="34"/>
          <w:szCs w:val="34"/>
        </w:rPr>
        <w:t xml:space="preserve">24230 </w:t>
      </w:r>
    </w:p>
    <w:p w:rsidR="00A435FB" w:rsidRDefault="00A435FB"/>
    <w:sectPr w:rsidR="00A4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0"/>
    <w:rsid w:val="003D2B18"/>
    <w:rsid w:val="00603607"/>
    <w:rsid w:val="006F6AEF"/>
    <w:rsid w:val="00702AB5"/>
    <w:rsid w:val="00924992"/>
    <w:rsid w:val="009402DF"/>
    <w:rsid w:val="00A435FB"/>
    <w:rsid w:val="00AF0A50"/>
    <w:rsid w:val="00D7312C"/>
    <w:rsid w:val="00EA37F8"/>
    <w:rsid w:val="00F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mobilift1</dc:creator>
  <cp:lastModifiedBy>mobilift1</cp:lastModifiedBy>
  <cp:revision>10</cp:revision>
  <dcterms:created xsi:type="dcterms:W3CDTF">2019-04-10T10:52:00Z</dcterms:created>
  <dcterms:modified xsi:type="dcterms:W3CDTF">2019-05-06T12:43:00Z</dcterms:modified>
</cp:coreProperties>
</file>